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27DB" w:rsidRPr="00FF190C" w:rsidRDefault="006727DB" w:rsidP="006727D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45680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7720" cy="69829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2645" cy="70255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727DB" w:rsidRPr="00AD3588" w:rsidRDefault="006727DB" w:rsidP="0067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РЕСПУБЛИКА  ДАГЕСТАН</w:t>
      </w:r>
    </w:p>
    <w:p w:rsidR="006727DB" w:rsidRPr="00AD3588" w:rsidRDefault="006727DB" w:rsidP="0067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МУНИЦИПАЛЬНОЕ  ОБРАЗОВАНИЕ</w:t>
      </w:r>
    </w:p>
    <w:p w:rsidR="006727DB" w:rsidRPr="00AD3588" w:rsidRDefault="006727DB" w:rsidP="0067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«СЕЛЬСОВЕТ «</w:t>
      </w:r>
      <w:r w:rsidR="007867B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ХУНИНСКИЙ</w:t>
      </w:r>
      <w:r w:rsidRPr="00AD358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 ЛАКСКОГО РАЙОНА</w:t>
      </w:r>
    </w:p>
    <w:p w:rsidR="006727DB" w:rsidRPr="00AD3588" w:rsidRDefault="006727DB" w:rsidP="006727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D35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СОБРАНИЕ ДЕПУТАТОВ СЕЛЬСКОГО ПОСЕЛЕНИЯ</w:t>
      </w:r>
    </w:p>
    <w:p w:rsidR="006727DB" w:rsidRPr="00322F04" w:rsidRDefault="00DE7D2B" w:rsidP="006727DB">
      <w:pPr>
        <w:spacing w:after="0" w:line="240" w:lineRule="auto"/>
        <w:rPr>
          <w:rFonts w:ascii="Times New Roman" w:eastAsia="Times New Roman" w:hAnsi="Times New Roman" w:cs="Times New Roman"/>
          <w:bCs/>
          <w:spacing w:val="-1"/>
          <w:sz w:val="28"/>
          <w:szCs w:val="28"/>
          <w:u w:val="single"/>
          <w:lang w:eastAsia="ru-RU"/>
        </w:rPr>
      </w:pPr>
      <w:r w:rsidRPr="00DE7D2B">
        <w:rPr>
          <w:noProof/>
          <w:lang w:eastAsia="ru-RU"/>
        </w:rPr>
        <w:pict>
          <v:line id="Прямая соединительная линия 2" o:spid="_x0000_s1026" style="position:absolute;z-index:251659264;visibility:visible;mso-wrap-distance-top:-3e-5mm;mso-wrap-distance-bottom:-3e-5mm" from="-18pt,5.75pt" to="478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" strokeweight="4.5pt">
            <v:stroke linestyle="thickThin"/>
          </v:line>
        </w:pict>
      </w:r>
    </w:p>
    <w:p w:rsidR="006727DB" w:rsidRDefault="006727DB" w:rsidP="006727DB"/>
    <w:p w:rsidR="006727DB" w:rsidRPr="0040784E" w:rsidRDefault="006727DB" w:rsidP="006727DB">
      <w:pPr>
        <w:keepNext/>
        <w:spacing w:before="240" w:after="0" w:line="240" w:lineRule="auto"/>
        <w:outlineLvl w:val="1"/>
        <w:rPr>
          <w:rFonts w:ascii="Times New Roman" w:eastAsia="Times New Roman" w:hAnsi="Times New Roman" w:cs="Times New Roman"/>
          <w:bCs/>
          <w:iCs/>
          <w:sz w:val="32"/>
          <w:szCs w:val="32"/>
        </w:rPr>
      </w:pPr>
      <w:r w:rsidRPr="0040784E">
        <w:rPr>
          <w:rFonts w:ascii="Times New Roman" w:eastAsia="Times New Roman" w:hAnsi="Times New Roman" w:cs="Times New Roman"/>
          <w:bCs/>
          <w:iCs/>
          <w:sz w:val="32"/>
          <w:szCs w:val="32"/>
        </w:rPr>
        <w:t>Решение</w:t>
      </w:r>
    </w:p>
    <w:p w:rsidR="004877ED" w:rsidRPr="004877ED" w:rsidRDefault="007867B8" w:rsidP="006727DB">
      <w:pPr>
        <w:spacing w:after="0" w:line="264" w:lineRule="atLeast"/>
        <w:outlineLvl w:val="2"/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10</w:t>
      </w:r>
      <w:r w:rsidR="007C5EED" w:rsidRPr="007C5EED">
        <w:rPr>
          <w:rFonts w:ascii="Times New Roman" w:eastAsia="Times New Roman" w:hAnsi="Times New Roman" w:cs="Times New Roman"/>
          <w:sz w:val="28"/>
          <w:szCs w:val="28"/>
          <w:lang w:eastAsia="ru-RU"/>
        </w:rPr>
        <w:t>.03</w:t>
      </w:r>
      <w:r w:rsidR="006727DB" w:rsidRPr="007C5E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7C5EED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6727DB" w:rsidRPr="007C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</w:t>
      </w:r>
      <w:r w:rsidR="007C5E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3</w:t>
      </w:r>
      <w:r w:rsidR="006727DB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="006727D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уна</w:t>
      </w:r>
      <w:r w:rsidR="004877ED" w:rsidRPr="004877ED">
        <w:rPr>
          <w:rFonts w:ascii="Arial" w:eastAsia="Times New Roman" w:hAnsi="Arial" w:cs="Arial"/>
          <w:caps/>
          <w:color w:val="227FBC"/>
          <w:sz w:val="41"/>
          <w:szCs w:val="41"/>
          <w:lang w:eastAsia="ru-RU"/>
        </w:rPr>
        <w:t> </w:t>
      </w:r>
    </w:p>
    <w:p w:rsidR="00B72BFB" w:rsidRPr="00B72BFB" w:rsidRDefault="00B72BFB" w:rsidP="00B72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</w:p>
    <w:p w:rsidR="00B72BFB" w:rsidRPr="00B72BFB" w:rsidRDefault="00B72BFB" w:rsidP="00B72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Об утверждении Перечня индикаторов риска </w:t>
      </w:r>
    </w:p>
    <w:p w:rsidR="00B72BFB" w:rsidRPr="00B72BFB" w:rsidRDefault="00B72BFB" w:rsidP="00B72BF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нарушения обязательных требований </w:t>
      </w:r>
      <w:proofErr w:type="gramStart"/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при</w:t>
      </w:r>
      <w:proofErr w:type="gramEnd"/>
    </w:p>
    <w:p w:rsidR="00B72BFB" w:rsidRPr="00B72BFB" w:rsidRDefault="00B72BFB" w:rsidP="00B72B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осуществлении </w:t>
      </w:r>
      <w:r w:rsidRPr="00B72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</w:t>
      </w:r>
      <w:proofErr w:type="gramStart"/>
      <w:r w:rsidRPr="00B72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в</w:t>
      </w:r>
      <w:proofErr w:type="gramEnd"/>
    </w:p>
    <w:p w:rsidR="00B72BFB" w:rsidRPr="00B72BFB" w:rsidRDefault="00B72BFB" w:rsidP="00B72BFB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сфере благоустройства на территории </w:t>
      </w:r>
    </w:p>
    <w:p w:rsidR="00B72BFB" w:rsidRPr="00B72BFB" w:rsidRDefault="006727DB" w:rsidP="00B72BFB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«с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ельсовет </w:t>
      </w:r>
      <w:proofErr w:type="spellStart"/>
      <w:r w:rsidR="00786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Хунинский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»</w:t>
      </w:r>
    </w:p>
    <w:p w:rsidR="00B72BFB" w:rsidRPr="00B72BFB" w:rsidRDefault="00B72BFB" w:rsidP="00B72B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6727DB" w:rsidRPr="00B72BFB" w:rsidRDefault="00B72BFB" w:rsidP="006727D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В соответствии с Федеральным законом от 06.10.2003 №131-ФЗ «Об общих принципах организации местного самоуправления в Российской Федерации», пунктом 4 части 2 статьи 3 Федерального закона от 31.07.2020 № 248-ФЗ «О государственном контроле (надзоре) и муниципальном контроле в Российской Федерации», </w:t>
      </w:r>
      <w:r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Уставом </w:t>
      </w:r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gramStart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proofErr w:type="gramEnd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ельсовет </w:t>
      </w:r>
      <w:proofErr w:type="spellStart"/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Хунинский</w:t>
      </w:r>
      <w:proofErr w:type="spellEnd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Собрание депутатов </w:t>
      </w:r>
    </w:p>
    <w:p w:rsidR="00B72BFB" w:rsidRPr="00B72BFB" w:rsidRDefault="00B72BFB" w:rsidP="006727DB">
      <w:pPr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6727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«сельсовет </w:t>
      </w:r>
      <w:proofErr w:type="spellStart"/>
      <w:r w:rsidR="00786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Хунинский</w:t>
      </w:r>
      <w:proofErr w:type="spellEnd"/>
      <w:r w:rsidR="006727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</w:p>
    <w:p w:rsidR="00B72BFB" w:rsidRPr="00B72BFB" w:rsidRDefault="00B72BFB" w:rsidP="006727DB">
      <w:pPr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РЕШИЛА</w:t>
      </w:r>
      <w:r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</w:t>
      </w:r>
    </w:p>
    <w:p w:rsidR="00B72BFB" w:rsidRPr="00B72BFB" w:rsidRDefault="00B72BFB" w:rsidP="006727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1. Утвердить </w:t>
      </w:r>
      <w:r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Перечень индикаторов риска нарушения обязательных требований при осуществлении </w:t>
      </w:r>
      <w:r w:rsidRPr="00B72B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муниципального контроля в сфере благоустройства на территории </w:t>
      </w:r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gramStart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proofErr w:type="gramEnd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ельсовет </w:t>
      </w:r>
      <w:proofErr w:type="spellStart"/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Хунинский</w:t>
      </w:r>
      <w:proofErr w:type="spellEnd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>согласно приложению.</w:t>
      </w:r>
    </w:p>
    <w:p w:rsidR="00B72BFB" w:rsidRPr="00B72BFB" w:rsidRDefault="00B72BFB" w:rsidP="006727DB">
      <w:pPr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2. </w:t>
      </w:r>
      <w:r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Настоящее решение вступает в силу со дня его обнародования и подлежит размещению на официальном сайте органов местного самоуправления сельского поселения </w:t>
      </w:r>
      <w:r w:rsidR="006727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«сельсовет </w:t>
      </w:r>
      <w:proofErr w:type="spellStart"/>
      <w:r w:rsidR="00786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Хунинский</w:t>
      </w:r>
      <w:proofErr w:type="spellEnd"/>
      <w:r w:rsidR="006727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».</w:t>
      </w:r>
    </w:p>
    <w:p w:rsidR="00B72BFB" w:rsidRPr="00B72BFB" w:rsidRDefault="00B72BFB" w:rsidP="006727DB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3. </w:t>
      </w:r>
      <w:proofErr w:type="gramStart"/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 за</w:t>
      </w:r>
      <w:proofErr w:type="gramEnd"/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исполнением  настоящего решения оставляю за собой.</w:t>
      </w:r>
    </w:p>
    <w:p w:rsidR="00B72BFB" w:rsidRPr="00B72BFB" w:rsidRDefault="00B72BFB" w:rsidP="00B72B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BFB" w:rsidRPr="00B72BFB" w:rsidRDefault="00B72BFB" w:rsidP="00B72BFB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BFB" w:rsidRPr="00B72BFB" w:rsidRDefault="00B72BFB" w:rsidP="00B72BF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C76A3B" w:rsidRPr="00C76A3B" w:rsidRDefault="00C76A3B" w:rsidP="00C76A3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Председатель Собрания депутатов </w:t>
      </w:r>
    </w:p>
    <w:p w:rsidR="000C335F" w:rsidRDefault="00C76A3B" w:rsidP="00C76A3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C76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МО «сельсовет </w:t>
      </w:r>
      <w:proofErr w:type="spellStart"/>
      <w:r w:rsidR="00786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Хунинский</w:t>
      </w:r>
      <w:proofErr w:type="spellEnd"/>
      <w:r w:rsidRPr="00C76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="006727D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        </w:t>
      </w:r>
      <w:r w:rsidR="00786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                 И.А.Ашаев</w:t>
      </w:r>
      <w:r w:rsidR="000C335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</w:p>
    <w:p w:rsidR="000C335F" w:rsidRDefault="000C335F" w:rsidP="00C76A3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0C335F" w:rsidRDefault="000C335F" w:rsidP="00C76A3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B72BFB" w:rsidRPr="000C335F" w:rsidRDefault="00B72BFB" w:rsidP="00C76A3B">
      <w:pPr>
        <w:spacing w:after="0" w:line="240" w:lineRule="auto"/>
        <w:ind w:right="-185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bookmarkStart w:id="0" w:name="_GoBack"/>
      <w:bookmarkEnd w:id="0"/>
    </w:p>
    <w:p w:rsidR="006727DB" w:rsidRPr="00B72BFB" w:rsidRDefault="006727DB" w:rsidP="006727DB">
      <w:pPr>
        <w:tabs>
          <w:tab w:val="left" w:pos="15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72BFB" w:rsidRPr="00B72BFB" w:rsidRDefault="00B72BFB" w:rsidP="006727DB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B72BFB">
        <w:rPr>
          <w:rFonts w:ascii="Times New Roman" w:eastAsia="Times New Roman" w:hAnsi="Times New Roman" w:cs="Times New Roman"/>
          <w:lang w:eastAsia="ru-RU"/>
        </w:rPr>
        <w:lastRenderedPageBreak/>
        <w:t>Приложение</w:t>
      </w:r>
    </w:p>
    <w:p w:rsidR="006727DB" w:rsidRPr="00B72BFB" w:rsidRDefault="00B72BFB" w:rsidP="006727D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 w:rsidRPr="00B72BFB">
        <w:rPr>
          <w:rFonts w:ascii="Times New Roman" w:eastAsia="Times New Roman" w:hAnsi="Times New Roman" w:cs="Times New Roman"/>
          <w:lang w:eastAsia="ru-RU"/>
        </w:rPr>
        <w:t xml:space="preserve">к решению </w:t>
      </w:r>
      <w:r w:rsidR="006727DB" w:rsidRPr="006727DB">
        <w:rPr>
          <w:rFonts w:ascii="Times New Roman" w:eastAsia="Times New Roman" w:hAnsi="Times New Roman" w:cs="Times New Roman"/>
          <w:lang w:eastAsia="ru-RU"/>
        </w:rPr>
        <w:t xml:space="preserve">Собрание депутатов </w:t>
      </w:r>
    </w:p>
    <w:p w:rsidR="006727DB" w:rsidRDefault="006727DB" w:rsidP="006727DB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МО </w:t>
      </w:r>
      <w:r w:rsidRPr="006727DB">
        <w:rPr>
          <w:rFonts w:ascii="Times New Roman" w:eastAsia="Times New Roman" w:hAnsi="Times New Roman" w:cs="Times New Roman"/>
          <w:color w:val="000000"/>
          <w:lang w:eastAsia="ru-RU"/>
        </w:rPr>
        <w:t xml:space="preserve">«сельсовет </w:t>
      </w:r>
      <w:proofErr w:type="spellStart"/>
      <w:r w:rsidR="007867B8">
        <w:rPr>
          <w:rFonts w:ascii="Times New Roman" w:eastAsia="Times New Roman" w:hAnsi="Times New Roman" w:cs="Times New Roman"/>
          <w:color w:val="000000"/>
          <w:lang w:eastAsia="ru-RU"/>
        </w:rPr>
        <w:t>Хунинский</w:t>
      </w:r>
      <w:proofErr w:type="spellEnd"/>
      <w:r w:rsidRPr="006727DB">
        <w:rPr>
          <w:rFonts w:ascii="Times New Roman" w:eastAsia="Times New Roman" w:hAnsi="Times New Roman" w:cs="Times New Roman"/>
          <w:color w:val="000000"/>
          <w:lang w:eastAsia="ru-RU"/>
        </w:rPr>
        <w:t>»</w:t>
      </w:r>
    </w:p>
    <w:p w:rsidR="00B72BFB" w:rsidRPr="007C5EED" w:rsidRDefault="007867B8" w:rsidP="006727DB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от 10</w:t>
      </w:r>
      <w:r w:rsidR="007C5EED" w:rsidRPr="007C5EED">
        <w:rPr>
          <w:rFonts w:ascii="Times New Roman" w:eastAsia="Times New Roman" w:hAnsi="Times New Roman" w:cs="Times New Roman"/>
          <w:lang w:eastAsia="ru-RU"/>
        </w:rPr>
        <w:t xml:space="preserve"> .03. 2019</w:t>
      </w:r>
      <w:r w:rsidR="007C5EED">
        <w:rPr>
          <w:rFonts w:ascii="Times New Roman" w:eastAsia="Times New Roman" w:hAnsi="Times New Roman" w:cs="Times New Roman"/>
          <w:lang w:eastAsia="ru-RU"/>
        </w:rPr>
        <w:t>г.</w:t>
      </w:r>
      <w:r>
        <w:rPr>
          <w:rFonts w:ascii="Times New Roman" w:eastAsia="Times New Roman" w:hAnsi="Times New Roman" w:cs="Times New Roman"/>
          <w:lang w:eastAsia="ru-RU"/>
        </w:rPr>
        <w:t xml:space="preserve"> № 3</w:t>
      </w:r>
    </w:p>
    <w:p w:rsidR="00B72BFB" w:rsidRPr="00B72BFB" w:rsidRDefault="00B72BFB" w:rsidP="00B72BFB">
      <w:pPr>
        <w:tabs>
          <w:tab w:val="left" w:pos="1560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B72BFB" w:rsidRPr="00B72BFB" w:rsidRDefault="00B72BFB" w:rsidP="00B7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Перечень индикаторов риска </w:t>
      </w:r>
    </w:p>
    <w:p w:rsidR="00B72BFB" w:rsidRPr="00B72BFB" w:rsidRDefault="00B72BFB" w:rsidP="00B7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 xml:space="preserve">нарушения обязательных требований при осуществлении </w:t>
      </w:r>
    </w:p>
    <w:p w:rsidR="00B72BFB" w:rsidRPr="00B72BFB" w:rsidRDefault="00B72BFB" w:rsidP="00B72B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муниципального контроля в сфере благоустройства на территории </w:t>
      </w:r>
    </w:p>
    <w:p w:rsidR="00B72BFB" w:rsidRPr="00B72BFB" w:rsidRDefault="006727DB" w:rsidP="00B72BFB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МО «</w:t>
      </w:r>
      <w:r w:rsidR="00B72BFB" w:rsidRPr="00B72BF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сел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ьсовет </w:t>
      </w:r>
      <w:proofErr w:type="spellStart"/>
      <w:r w:rsidR="007867B8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Хунинский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Лакского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района</w:t>
      </w:r>
    </w:p>
    <w:p w:rsidR="00B72BFB" w:rsidRPr="00B72BFB" w:rsidRDefault="00B72BFB" w:rsidP="00C76A3B">
      <w:pPr>
        <w:spacing w:after="0"/>
        <w:ind w:firstLine="709"/>
        <w:jc w:val="center"/>
        <w:rPr>
          <w:rFonts w:ascii="Times New Roman" w:eastAsia="Times New Roman" w:hAnsi="Times New Roman" w:cs="Calibri"/>
          <w:sz w:val="26"/>
          <w:szCs w:val="26"/>
          <w:lang w:eastAsia="ru-RU"/>
        </w:rPr>
      </w:pPr>
    </w:p>
    <w:p w:rsidR="00B72BFB" w:rsidRPr="00B72BFB" w:rsidRDefault="00B72BFB" w:rsidP="00C76A3B">
      <w:pPr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 Индикаторами риска нарушения обязательных требований при осуществлении муниципального контроля в сфере благоустройства </w:t>
      </w:r>
      <w:r w:rsidRPr="00B72BFB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на территории </w:t>
      </w:r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МО</w:t>
      </w:r>
      <w:proofErr w:type="gramStart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«с</w:t>
      </w:r>
      <w:proofErr w:type="gramEnd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ельсовет </w:t>
      </w:r>
      <w:proofErr w:type="spellStart"/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Хунинский</w:t>
      </w:r>
      <w:proofErr w:type="spellEnd"/>
      <w:r w:rsidR="006727D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являются:</w:t>
      </w:r>
    </w:p>
    <w:p w:rsidR="00B72BFB" w:rsidRPr="00B72BFB" w:rsidRDefault="00B72BFB" w:rsidP="00C76A3B">
      <w:pPr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1) выявление признаков ненадлежащего содержания и уборки объектов благоустройства и придомовой территории;</w:t>
      </w:r>
    </w:p>
    <w:p w:rsidR="00B72BFB" w:rsidRPr="00B72BFB" w:rsidRDefault="00B72BFB" w:rsidP="00C76A3B">
      <w:pPr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2) выявление признаков ненадлежащего использования территории общего пользования;</w:t>
      </w:r>
    </w:p>
    <w:p w:rsidR="00B72BFB" w:rsidRPr="00B72BFB" w:rsidRDefault="00B72BFB" w:rsidP="00C76A3B">
      <w:pPr>
        <w:spacing w:after="0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3) выявление признаков нарушения содержания и выгула домашних животных;</w:t>
      </w:r>
    </w:p>
    <w:p w:rsidR="00C76A3B" w:rsidRPr="00C76A3B" w:rsidRDefault="00B72BFB" w:rsidP="00C76A3B">
      <w:p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4) </w:t>
      </w:r>
      <w:r w:rsidR="00C76A3B" w:rsidRPr="00C76A3B">
        <w:rPr>
          <w:rFonts w:ascii="Times New Roman" w:eastAsia="Times New Roman" w:hAnsi="Times New Roman" w:cs="Times New Roman"/>
          <w:color w:val="000000"/>
          <w:sz w:val="26"/>
          <w:szCs w:val="26"/>
          <w:lang/>
        </w:rPr>
        <w:t>Получение информации об осуществлении земляных работ без разрешения на их осуществление либо с превышением срока действия такого разрешения.</w:t>
      </w:r>
    </w:p>
    <w:p w:rsidR="00B72BFB" w:rsidRPr="00B72BFB" w:rsidRDefault="00B72BFB" w:rsidP="00C76A3B">
      <w:pPr>
        <w:spacing w:after="0"/>
        <w:ind w:firstLine="73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>5) п</w:t>
      </w:r>
      <w:r w:rsidRPr="00B72BFB">
        <w:rPr>
          <w:rFonts w:ascii="Times New Roman" w:eastAsia="Times New Roman" w:hAnsi="Times New Roman" w:cs="Calibri"/>
          <w:sz w:val="26"/>
          <w:szCs w:val="26"/>
          <w:shd w:val="clear" w:color="auto" w:fill="FFFFFF"/>
          <w:lang w:eastAsia="ru-RU"/>
        </w:rPr>
        <w:t xml:space="preserve">оступление в орган муниципального контроля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Правил благоустройства </w:t>
      </w: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>террит</w:t>
      </w:r>
      <w:r w:rsidR="00C76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ории муниципального образования «сельсовет </w:t>
      </w:r>
      <w:proofErr w:type="spellStart"/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Хунинский</w:t>
      </w:r>
      <w:proofErr w:type="spellEnd"/>
      <w:r w:rsidR="00C76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» </w:t>
      </w:r>
      <w:r w:rsidRPr="00B72BFB">
        <w:rPr>
          <w:rFonts w:ascii="Times New Roman" w:eastAsia="Times New Roman" w:hAnsi="Times New Roman" w:cs="Calibri"/>
          <w:sz w:val="26"/>
          <w:szCs w:val="26"/>
          <w:shd w:val="clear" w:color="auto" w:fill="FFFFFF"/>
          <w:lang w:eastAsia="ru-RU"/>
        </w:rPr>
        <w:t>и риска причинения вреда (ущерба) охраняемым законом ценностям;</w:t>
      </w:r>
    </w:p>
    <w:p w:rsidR="00B72BFB" w:rsidRPr="00B72BFB" w:rsidRDefault="00B72BFB" w:rsidP="00C76A3B">
      <w:pPr>
        <w:spacing w:after="0"/>
        <w:ind w:firstLine="737"/>
        <w:jc w:val="both"/>
        <w:rPr>
          <w:rFonts w:ascii="Times New Roman" w:eastAsia="Times New Roman" w:hAnsi="Times New Roman" w:cs="Calibri"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shd w:val="clear" w:color="auto" w:fill="FFFFFF"/>
          <w:lang w:eastAsia="ru-RU"/>
        </w:rPr>
        <w:t>6) отсутствие у органа муниципального контроля информации об исполнении в установленный срок предписания об устранении выявленных нарушений обязательных требований, выданного по итогам контрольного мероприятия.</w:t>
      </w:r>
    </w:p>
    <w:p w:rsidR="00B72BFB" w:rsidRPr="00B72BFB" w:rsidRDefault="00B72BFB" w:rsidP="00C76A3B">
      <w:pPr>
        <w:spacing w:after="0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           7) выявление иных признаков нарушения Правил благоустройства </w:t>
      </w:r>
      <w:r w:rsidR="00C76A3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на </w:t>
      </w:r>
      <w:r w:rsidRPr="00B72BFB">
        <w:rPr>
          <w:rFonts w:ascii="Times New Roman" w:eastAsia="Times New Roman" w:hAnsi="Times New Roman" w:cs="Calibri"/>
          <w:sz w:val="26"/>
          <w:szCs w:val="26"/>
          <w:lang w:eastAsia="ru-RU"/>
        </w:rPr>
        <w:t xml:space="preserve">территории муниципального образования </w:t>
      </w:r>
      <w:r w:rsidR="00C76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«сельсовет </w:t>
      </w:r>
      <w:proofErr w:type="spellStart"/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>Хунинский</w:t>
      </w:r>
      <w:proofErr w:type="spellEnd"/>
      <w:r w:rsidR="00C76A3B" w:rsidRPr="006727DB">
        <w:rPr>
          <w:rFonts w:ascii="Times New Roman" w:eastAsia="Times New Roman" w:hAnsi="Times New Roman" w:cs="Times New Roman"/>
          <w:sz w:val="26"/>
          <w:szCs w:val="26"/>
          <w:lang w:eastAsia="ru-RU"/>
        </w:rPr>
        <w:t>»</w:t>
      </w: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утвержденных решением </w:t>
      </w:r>
      <w:r w:rsidR="00C76A3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Собранием депутатов </w:t>
      </w:r>
      <w:r w:rsidR="00C76A3B" w:rsidRPr="00B72BF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сельского поселения </w:t>
      </w:r>
      <w:r w:rsidR="00C76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«сельсовет </w:t>
      </w:r>
      <w:proofErr w:type="spellStart"/>
      <w:r w:rsidR="007867B8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Хунинский</w:t>
      </w:r>
      <w:proofErr w:type="spellEnd"/>
      <w:proofErr w:type="gramStart"/>
      <w:r w:rsidR="00C76A3B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»</w:t>
      </w:r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>о</w:t>
      </w:r>
      <w:proofErr w:type="gramEnd"/>
      <w:r w:rsidRPr="00B72BF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т </w:t>
      </w:r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>15.05</w:t>
      </w:r>
      <w:r w:rsidR="007C5E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.2013г. </w:t>
      </w:r>
      <w:r w:rsidR="007867B8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6</w:t>
      </w:r>
      <w:r w:rsidRPr="007C5EED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B72BFB" w:rsidRPr="00B72BFB" w:rsidRDefault="00B72BFB" w:rsidP="00C76A3B">
      <w:pPr>
        <w:spacing w:after="0"/>
        <w:jc w:val="both"/>
        <w:rPr>
          <w:rFonts w:ascii="Times New Roman" w:eastAsia="Times New Roman" w:hAnsi="Times New Roman" w:cs="Times New Roman"/>
          <w:color w:val="212121"/>
          <w:sz w:val="26"/>
          <w:szCs w:val="26"/>
          <w:lang w:eastAsia="ru-RU"/>
        </w:rPr>
      </w:pPr>
    </w:p>
    <w:p w:rsidR="00C76A3B" w:rsidRDefault="00C76A3B" w:rsidP="00C76A3B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A3B" w:rsidRDefault="00C76A3B" w:rsidP="00B72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76A3B" w:rsidRDefault="00C76A3B" w:rsidP="00B72BFB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1448B" w:rsidRPr="00B72BFB" w:rsidRDefault="007867B8">
      <w:pPr>
        <w:rPr>
          <w:lang/>
        </w:rPr>
      </w:pPr>
    </w:p>
    <w:sectPr w:rsidR="0071448B" w:rsidRPr="00B72BFB" w:rsidSect="00DE7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4AC9"/>
    <w:rsid w:val="00047261"/>
    <w:rsid w:val="000C335F"/>
    <w:rsid w:val="004877ED"/>
    <w:rsid w:val="006727DB"/>
    <w:rsid w:val="007867B8"/>
    <w:rsid w:val="007C5EED"/>
    <w:rsid w:val="00B72BFB"/>
    <w:rsid w:val="00C76A3B"/>
    <w:rsid w:val="00CD4AC9"/>
    <w:rsid w:val="00DE7D2B"/>
    <w:rsid w:val="00E522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27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27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0445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Mugad Shtanchaev</dc:creator>
  <cp:lastModifiedBy>2</cp:lastModifiedBy>
  <cp:revision>2</cp:revision>
  <cp:lastPrinted>2025-03-10T10:50:00Z</cp:lastPrinted>
  <dcterms:created xsi:type="dcterms:W3CDTF">2025-03-11T07:59:00Z</dcterms:created>
  <dcterms:modified xsi:type="dcterms:W3CDTF">2025-03-11T07:59:00Z</dcterms:modified>
</cp:coreProperties>
</file>